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3085E" w14:textId="77777777" w:rsidR="00292613" w:rsidRPr="00FE1947" w:rsidRDefault="00292613" w:rsidP="00FE1947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0"/>
          <w:szCs w:val="20"/>
          <w:lang w:eastAsia="sk-SK"/>
        </w:rPr>
      </w:pPr>
      <w:r w:rsidRPr="00FE1947">
        <w:rPr>
          <w:rFonts w:ascii="Arial" w:hAnsi="Arial" w:cs="Arial"/>
          <w:b/>
          <w:sz w:val="20"/>
          <w:szCs w:val="20"/>
          <w:lang w:eastAsia="sk-SK"/>
        </w:rPr>
        <w:t>Otázky a odpovede, vysvetlenia k VO Elektromery statické NN (nízko napäťové) jedno fázové a trojfázové:</w:t>
      </w:r>
    </w:p>
    <w:p w14:paraId="5A94D8E3" w14:textId="77777777" w:rsidR="00292613" w:rsidRPr="00FE1947" w:rsidRDefault="00292613" w:rsidP="00FE1947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0"/>
          <w:szCs w:val="20"/>
          <w:lang w:eastAsia="sk-SK"/>
        </w:rPr>
      </w:pPr>
    </w:p>
    <w:p w14:paraId="1B515508" w14:textId="77777777" w:rsidR="00292613" w:rsidRPr="00E451B2" w:rsidRDefault="00292613" w:rsidP="00FE1947">
      <w:pPr>
        <w:pStyle w:val="Odstavecseseznamem"/>
        <w:spacing w:after="0" w:line="240" w:lineRule="auto"/>
        <w:ind w:left="0"/>
        <w:rPr>
          <w:rFonts w:ascii="Arial" w:hAnsi="Arial" w:cs="Arial"/>
          <w:sz w:val="20"/>
          <w:szCs w:val="20"/>
          <w:lang w:eastAsia="sk-SK"/>
        </w:rPr>
      </w:pPr>
      <w:r w:rsidRPr="00E451B2">
        <w:rPr>
          <w:rFonts w:ascii="Arial" w:hAnsi="Arial" w:cs="Arial"/>
          <w:sz w:val="20"/>
          <w:szCs w:val="20"/>
          <w:lang w:eastAsia="sk-SK"/>
        </w:rPr>
        <w:t>1.Prosím uveďte číslo danej verejnej súťaže, ktoré by malo byť uvedené na všetkých dokumentoch.</w:t>
      </w:r>
    </w:p>
    <w:p w14:paraId="1A37E235" w14:textId="77777777" w:rsidR="00292613" w:rsidRPr="00E451B2" w:rsidRDefault="00292613" w:rsidP="00FE1947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</w:p>
    <w:p w14:paraId="6CEDDDF9" w14:textId="77777777" w:rsidR="00292613" w:rsidRPr="00E451B2" w:rsidRDefault="00292613" w:rsidP="00FE1947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E451B2">
        <w:rPr>
          <w:rFonts w:ascii="Arial" w:hAnsi="Arial" w:cs="Arial"/>
          <w:color w:val="984806"/>
          <w:sz w:val="20"/>
          <w:szCs w:val="20"/>
          <w:lang w:eastAsia="sk-SK"/>
        </w:rPr>
        <w:t xml:space="preserve">Odpoveď: Číslo obstarávania je </w:t>
      </w:r>
      <w:r w:rsidRPr="00E451B2">
        <w:rPr>
          <w:rFonts w:ascii="Arial" w:hAnsi="Arial" w:cs="Arial"/>
          <w:color w:val="984806"/>
          <w:sz w:val="20"/>
          <w:szCs w:val="20"/>
        </w:rPr>
        <w:t>29138 – MST</w:t>
      </w:r>
    </w:p>
    <w:p w14:paraId="7C6987AC" w14:textId="77777777" w:rsidR="00292613" w:rsidRPr="00E451B2" w:rsidRDefault="00292613" w:rsidP="00FE1947">
      <w:pPr>
        <w:pStyle w:val="Odstavecseseznamem"/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E451B2">
        <w:rPr>
          <w:rFonts w:ascii="Arial" w:hAnsi="Arial" w:cs="Arial"/>
          <w:sz w:val="20"/>
          <w:szCs w:val="20"/>
          <w:lang w:eastAsia="sk-SK"/>
        </w:rPr>
        <w:t xml:space="preserve"> </w:t>
      </w:r>
    </w:p>
    <w:p w14:paraId="7786D92D" w14:textId="77777777" w:rsidR="00292613" w:rsidRPr="00E451B2" w:rsidRDefault="00292613" w:rsidP="00FE1947">
      <w:pPr>
        <w:pStyle w:val="Odstavecseseznamem"/>
        <w:spacing w:after="0" w:line="240" w:lineRule="auto"/>
        <w:ind w:left="0"/>
        <w:rPr>
          <w:rFonts w:ascii="Arial" w:hAnsi="Arial" w:cs="Arial"/>
          <w:sz w:val="20"/>
          <w:szCs w:val="20"/>
          <w:lang w:eastAsia="sk-SK"/>
        </w:rPr>
      </w:pPr>
      <w:r w:rsidRPr="00E451B2">
        <w:rPr>
          <w:rFonts w:ascii="Arial" w:hAnsi="Arial" w:cs="Arial"/>
          <w:sz w:val="20"/>
          <w:szCs w:val="20"/>
          <w:lang w:eastAsia="sk-SK"/>
        </w:rPr>
        <w:t>2.V prípade, že by sme sa zúčastnili všetkých 3 častí, je potrebné predkladať originál dokumentov do všetkých 3 častí, alebo stačí 1x originál do 1 časti a overené kópie  alebo fotokópie do zvyšných dvoch častí – napr. potvrdenie z banky, výpis zo súdu, z registra trestov....</w:t>
      </w:r>
    </w:p>
    <w:p w14:paraId="0B4691C1" w14:textId="77777777" w:rsidR="00292613" w:rsidRPr="00E451B2" w:rsidRDefault="00292613" w:rsidP="00FE1947">
      <w:pPr>
        <w:pStyle w:val="Odstavecseseznamem"/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14:paraId="2D525D13" w14:textId="77777777" w:rsidR="00292613" w:rsidRPr="00E451B2" w:rsidRDefault="00292613" w:rsidP="00FE1947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  <w:lang w:eastAsia="sk-SK"/>
        </w:rPr>
      </w:pPr>
      <w:r w:rsidRPr="00E451B2">
        <w:rPr>
          <w:rFonts w:ascii="Arial" w:hAnsi="Arial" w:cs="Arial"/>
          <w:color w:val="984806"/>
          <w:sz w:val="20"/>
          <w:szCs w:val="20"/>
          <w:lang w:eastAsia="sk-SK"/>
        </w:rPr>
        <w:t xml:space="preserve">Odpoveď: bod 8.3. súťažných podkladov hovorí: V prípade, že uchádzač predloží ponuku na viac ako jednu časť v tomto postupe verejného obstarávania, obstarávateľ bude akceptovať predloženie dokumentov, </w:t>
      </w:r>
      <w:r w:rsidRPr="00E451B2">
        <w:rPr>
          <w:rFonts w:ascii="Arial" w:hAnsi="Arial" w:cs="Arial"/>
          <w:b/>
          <w:color w:val="984806"/>
          <w:sz w:val="20"/>
          <w:szCs w:val="20"/>
          <w:lang w:eastAsia="sk-SK"/>
        </w:rPr>
        <w:t>preukazujúcich splnenie podmienok účasti</w:t>
      </w:r>
      <w:r w:rsidRPr="00E451B2">
        <w:rPr>
          <w:rFonts w:ascii="Arial" w:hAnsi="Arial" w:cs="Arial"/>
          <w:color w:val="984806"/>
          <w:sz w:val="20"/>
          <w:szCs w:val="20"/>
          <w:lang w:eastAsia="sk-SK"/>
        </w:rPr>
        <w:t xml:space="preserve"> a/alebo požiadaviek obstarávateľa, resp. požiadaviek na predmet zákazky iba v jednej z obálok, označených ako Ostatné pre ktorúkoľvek časť. Uchádzač zároveň uvedie, na ktoré časti predložil dokumenty podľa predchádzajúcej vety. </w:t>
      </w:r>
      <w:r w:rsidRPr="00E451B2">
        <w:rPr>
          <w:rFonts w:ascii="Arial" w:hAnsi="Arial" w:cs="Arial"/>
          <w:sz w:val="20"/>
          <w:szCs w:val="20"/>
          <w:lang w:eastAsia="sk-SK"/>
        </w:rPr>
        <w:t> </w:t>
      </w:r>
    </w:p>
    <w:p w14:paraId="4BC97213" w14:textId="77777777" w:rsidR="00292613" w:rsidRPr="00E451B2" w:rsidRDefault="00292613" w:rsidP="00FE194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E451B2">
        <w:rPr>
          <w:rFonts w:ascii="Arial" w:hAnsi="Arial" w:cs="Arial"/>
          <w:sz w:val="20"/>
          <w:szCs w:val="20"/>
          <w:lang w:eastAsia="sk-SK"/>
        </w:rPr>
        <w:t>3. V prípade, že naša spoločnosť nie je registrovaná na Úrade pre verejné obstarávanie máme predložiť všetky doklady a dokumenty požadované v oznámení o vyhlásení VO – osobné postavenie – máme zahrnúť do ponuky  - “Ostatné” ? Prosím definujte presne zoznam požadovaných dokumentov.</w:t>
      </w:r>
    </w:p>
    <w:p w14:paraId="0A2A2A62" w14:textId="77777777" w:rsidR="00292613" w:rsidRPr="00E451B2" w:rsidRDefault="00292613" w:rsidP="00FE194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E451B2">
        <w:rPr>
          <w:rFonts w:ascii="Arial" w:hAnsi="Arial" w:cs="Arial"/>
          <w:sz w:val="20"/>
          <w:szCs w:val="20"/>
          <w:lang w:eastAsia="sk-SK"/>
        </w:rPr>
        <w:t> </w:t>
      </w:r>
    </w:p>
    <w:p w14:paraId="0EA89F29" w14:textId="77777777" w:rsidR="00292613" w:rsidRPr="00E451B2" w:rsidRDefault="00292613" w:rsidP="00FE1947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E451B2">
        <w:rPr>
          <w:rFonts w:ascii="Arial" w:hAnsi="Arial" w:cs="Arial"/>
          <w:color w:val="984806"/>
          <w:sz w:val="20"/>
          <w:szCs w:val="20"/>
          <w:lang w:eastAsia="sk-SK"/>
        </w:rPr>
        <w:t xml:space="preserve">Odpoveď: Ak Vaša spoločnosť nie je registrovaná na úrade pre verejné obstarávanie, tak je potrebné predložiť všetky požadované doklady uvedené vo vyhlásení zverejneného vo VVO č. 236/2014 z 03.12.2014 pod č. 29138 – MST pod názvom „Elektromery statické NN (nízko napäťové) jedno fázové a trojfázové“. </w:t>
      </w:r>
    </w:p>
    <w:p w14:paraId="75EEAC27" w14:textId="77777777" w:rsidR="00292613" w:rsidRPr="00E451B2" w:rsidRDefault="00292613" w:rsidP="00FE194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14:paraId="604F4037" w14:textId="77777777" w:rsidR="00292613" w:rsidRPr="00E451B2" w:rsidRDefault="00292613" w:rsidP="00FE194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E451B2">
        <w:rPr>
          <w:rFonts w:ascii="Arial" w:hAnsi="Arial" w:cs="Arial"/>
          <w:sz w:val="20"/>
          <w:szCs w:val="20"/>
          <w:lang w:eastAsia="sk-SK"/>
        </w:rPr>
        <w:t>4. V prípade, že sme registrovaný na Úrade pre VO je potrebné predložiť len naše Čestné prehlásenie, že spĺňame podmienky VO alebo je potrebný výpis alebo iné potvrdenie z UVO ?</w:t>
      </w:r>
    </w:p>
    <w:p w14:paraId="5B5F551F" w14:textId="77777777" w:rsidR="00292613" w:rsidRPr="00E451B2" w:rsidRDefault="00292613" w:rsidP="00FE1947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</w:p>
    <w:p w14:paraId="7351699D" w14:textId="77777777" w:rsidR="00292613" w:rsidRPr="00E451B2" w:rsidRDefault="00292613" w:rsidP="00FE1947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E451B2">
        <w:rPr>
          <w:rFonts w:ascii="Arial" w:hAnsi="Arial" w:cs="Arial"/>
          <w:color w:val="984806"/>
          <w:sz w:val="20"/>
          <w:szCs w:val="20"/>
          <w:lang w:eastAsia="sk-SK"/>
        </w:rPr>
        <w:t>Odpoveď: V prípade, že ste alebo v čase predkladania ponuky (19.1.2015) bude Vaša spoločnosť registrovaná na úrade pre verejné obstarávanie, obstarávateľská organizácia si túto skutočnosť preverí. Do ponuky stačí predložiť prehlásenie o tom, že ste registrovaná spoločnosť na úrade pre verejné obstarávanie.</w:t>
      </w:r>
    </w:p>
    <w:p w14:paraId="154DA6B2" w14:textId="77777777" w:rsidR="00292613" w:rsidRPr="00E451B2" w:rsidRDefault="00292613" w:rsidP="00FE194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14:paraId="5F00BB7A" w14:textId="77777777" w:rsidR="00292613" w:rsidRPr="00E451B2" w:rsidRDefault="00292613" w:rsidP="00FE194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14:paraId="3A2515BB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E451B2">
        <w:rPr>
          <w:rFonts w:ascii="Arial" w:hAnsi="Arial" w:cs="Arial"/>
          <w:sz w:val="20"/>
          <w:szCs w:val="20"/>
          <w:lang w:eastAsia="sk-SK"/>
        </w:rPr>
        <w:t>5.</w:t>
      </w:r>
      <w:r w:rsidRPr="00FE1947">
        <w:rPr>
          <w:rFonts w:ascii="Arial" w:hAnsi="Arial" w:cs="Arial"/>
          <w:sz w:val="20"/>
          <w:szCs w:val="20"/>
          <w:lang w:eastAsia="sk-SK"/>
        </w:rPr>
        <w:t xml:space="preserve"> Na dôkaz našej Technickej spôsobilosti je potrebné predložiť originály referencií od našich zákazníkov (všetkých, ktorých uvádzame v tabuľke?).</w:t>
      </w:r>
    </w:p>
    <w:p w14:paraId="3BBF7BAE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14:paraId="3BF88665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Odpoveď: Potvrdené referencie – originály musia byť doložené pre referencie do požadovanej hodnoty pre konkrétnu časť.</w:t>
      </w:r>
    </w:p>
    <w:p w14:paraId="4848B5C5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14:paraId="287221AE" w14:textId="77777777" w:rsidR="00292613" w:rsidRPr="00FE1947" w:rsidRDefault="00292613" w:rsidP="00FE1947">
      <w:pPr>
        <w:spacing w:line="240" w:lineRule="auto"/>
        <w:rPr>
          <w:rFonts w:ascii="Arial" w:hAnsi="Arial" w:cs="Arial"/>
          <w:sz w:val="20"/>
          <w:szCs w:val="20"/>
        </w:rPr>
      </w:pPr>
      <w:r w:rsidRPr="00FE1947">
        <w:rPr>
          <w:rFonts w:ascii="Arial" w:hAnsi="Arial" w:cs="Arial"/>
          <w:sz w:val="20"/>
          <w:szCs w:val="20"/>
        </w:rPr>
        <w:t>6. Technická špecifikácia: Na štítku elektromera musí byť čiarový kód a logo podľa požiadaviek obstarávateľa – budeme posielať alebo nie? Je to potrebné na vzorkách?</w:t>
      </w:r>
    </w:p>
    <w:p w14:paraId="3D82E541" w14:textId="29F97B19" w:rsidR="00292613" w:rsidRPr="00FE1947" w:rsidRDefault="00292613" w:rsidP="00FE1947">
      <w:pPr>
        <w:spacing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Odpoveď: Na vzorkách nie sú logo ani čiarový kód požadované.</w:t>
      </w:r>
      <w:r w:rsidR="004F6998">
        <w:rPr>
          <w:rFonts w:ascii="Arial" w:hAnsi="Arial" w:cs="Arial"/>
          <w:color w:val="984806"/>
          <w:sz w:val="20"/>
          <w:szCs w:val="20"/>
          <w:lang w:eastAsia="sk-SK"/>
        </w:rPr>
        <w:t xml:space="preserve"> Povinnosť zabezpečiť čiarový kód a logo sa bude vzťahovať na konkrétne dodávky u úspešného uchádzača, pričom dodané elektromery už budú spĺňať požiadavky takéhoto vyhotovenia.</w:t>
      </w:r>
    </w:p>
    <w:p w14:paraId="61A1CEAB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1947">
        <w:rPr>
          <w:rFonts w:ascii="Arial" w:hAnsi="Arial" w:cs="Arial"/>
          <w:sz w:val="20"/>
          <w:szCs w:val="20"/>
        </w:rPr>
        <w:t>7. V technickej špecifikácii je požiadavka „Trieda presnosti min.2 ,alebo Trieda B“. Pôvodné označenie trieda presnosti 2 je podľa nového značení Trieda A. Požadujete teda elektromery s presnosťou B=1%  nebo A=2% ?</w:t>
      </w:r>
    </w:p>
    <w:p w14:paraId="17827115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</w:p>
    <w:p w14:paraId="0238E8E2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Odpoveď: V MID požadujeme triedu B.</w:t>
      </w:r>
    </w:p>
    <w:p w14:paraId="5C4AC6B2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</w:p>
    <w:p w14:paraId="3BB57508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1947">
        <w:rPr>
          <w:rFonts w:ascii="Arial" w:hAnsi="Arial" w:cs="Arial"/>
          <w:sz w:val="20"/>
          <w:szCs w:val="20"/>
        </w:rPr>
        <w:t>8. V technickej špecifikácii je požiadavka „Elektromer meria vždy odber“. Znamená že odber i dodávka je počítaná do registra 1.8.0 podľa vzorca A = |+A| + |-A|</w:t>
      </w:r>
    </w:p>
    <w:p w14:paraId="3B5780A2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 </w:t>
      </w:r>
    </w:p>
    <w:p w14:paraId="26EEA0B1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Odpoveď:  Áno, A = |+A| + |-A|</w:t>
      </w:r>
    </w:p>
    <w:p w14:paraId="2B9777F9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E264D8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1947">
        <w:rPr>
          <w:rFonts w:ascii="Arial" w:hAnsi="Arial" w:cs="Arial"/>
          <w:sz w:val="20"/>
          <w:szCs w:val="20"/>
        </w:rPr>
        <w:t xml:space="preserve">9. Chápeme správne, že pre každú časť súťaže treba dať 20 </w:t>
      </w:r>
      <w:r w:rsidRPr="00FE1947">
        <w:rPr>
          <w:rFonts w:ascii="Arial" w:hAnsi="Arial" w:cs="Arial"/>
          <w:sz w:val="20"/>
          <w:szCs w:val="20"/>
        </w:rPr>
        <w:br/>
        <w:t>elektromerov, čo je spolu 60 vzoriek na celu súťaž?</w:t>
      </w:r>
    </w:p>
    <w:p w14:paraId="4443A70F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</w:p>
    <w:p w14:paraId="726CB633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lastRenderedPageBreak/>
        <w:t>Odpoveď: Áno. Vzorky požadujeme v takomto rozsahu.</w:t>
      </w: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br/>
      </w:r>
      <w:r w:rsidRPr="00FE1947">
        <w:rPr>
          <w:rFonts w:ascii="Arial" w:hAnsi="Arial" w:cs="Arial"/>
          <w:sz w:val="20"/>
          <w:szCs w:val="20"/>
          <w:lang w:eastAsia="sk-SK"/>
        </w:rPr>
        <w:br/>
      </w:r>
      <w:r>
        <w:rPr>
          <w:rFonts w:ascii="Arial" w:hAnsi="Arial" w:cs="Arial"/>
          <w:sz w:val="20"/>
          <w:szCs w:val="20"/>
        </w:rPr>
        <w:t>10.Prosí</w:t>
      </w:r>
      <w:r w:rsidRPr="00FE1947">
        <w:rPr>
          <w:rFonts w:ascii="Arial" w:hAnsi="Arial" w:cs="Arial"/>
          <w:sz w:val="20"/>
          <w:szCs w:val="20"/>
        </w:rPr>
        <w:t>me o spresnenie požiadavky "Odolnosť proti rádiovému rušeniu".</w:t>
      </w:r>
      <w:r w:rsidRPr="00FE1947">
        <w:rPr>
          <w:rFonts w:ascii="Arial" w:hAnsi="Arial" w:cs="Arial"/>
          <w:sz w:val="20"/>
          <w:szCs w:val="20"/>
          <w:lang w:eastAsia="sk-SK"/>
        </w:rPr>
        <w:br/>
      </w:r>
    </w:p>
    <w:p w14:paraId="4F96B4DE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 xml:space="preserve">Odpoveď: Žiadame uviesť aká je odolnosť voči ovplyvňovaniu </w:t>
      </w:r>
      <w:proofErr w:type="spellStart"/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rf</w:t>
      </w:r>
      <w:proofErr w:type="spellEnd"/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 xml:space="preserve"> signálmi.</w:t>
      </w:r>
    </w:p>
    <w:p w14:paraId="63A589AE" w14:textId="77777777" w:rsidR="00292613" w:rsidRPr="00FE1947" w:rsidRDefault="00292613" w:rsidP="00FE19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1947">
        <w:rPr>
          <w:rFonts w:ascii="Arial" w:hAnsi="Arial" w:cs="Arial"/>
          <w:sz w:val="20"/>
          <w:szCs w:val="20"/>
          <w:lang w:eastAsia="sk-SK"/>
        </w:rPr>
        <w:br/>
        <w:t>11.</w:t>
      </w:r>
      <w:r w:rsidRPr="00FE1947">
        <w:rPr>
          <w:rFonts w:ascii="Arial" w:hAnsi="Arial" w:cs="Arial"/>
          <w:sz w:val="20"/>
          <w:szCs w:val="20"/>
        </w:rPr>
        <w:t xml:space="preserve">Pri vzorkách sa požaduje modrý kryt, legenda v Slovenskom jazyku, </w:t>
      </w:r>
      <w:r w:rsidRPr="00FE1947">
        <w:rPr>
          <w:rFonts w:ascii="Arial" w:hAnsi="Arial" w:cs="Arial"/>
          <w:sz w:val="20"/>
          <w:szCs w:val="20"/>
        </w:rPr>
        <w:br/>
        <w:t>logo SSE a nadpis "Vzorka"?</w:t>
      </w:r>
    </w:p>
    <w:p w14:paraId="609FBAAA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</w:p>
    <w:p w14:paraId="6AC8FF85" w14:textId="62F44838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 xml:space="preserve">Odpoveď: Nie. Na vzorke nič z uvedeného nepožadujeme. Vzhľad štítka </w:t>
      </w:r>
      <w:r w:rsidR="004F6998">
        <w:rPr>
          <w:rFonts w:ascii="Arial" w:hAnsi="Arial" w:cs="Arial"/>
          <w:color w:val="984806"/>
          <w:sz w:val="20"/>
          <w:szCs w:val="20"/>
          <w:lang w:eastAsia="sk-SK"/>
        </w:rPr>
        <w:t xml:space="preserve">bude operatívne </w:t>
      </w: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odsúhlasený pri objednávke.</w:t>
      </w:r>
      <w:r w:rsidRPr="00FE1947">
        <w:rPr>
          <w:rFonts w:ascii="Arial" w:hAnsi="Arial" w:cs="Arial"/>
          <w:color w:val="FF00FF"/>
          <w:sz w:val="20"/>
          <w:szCs w:val="20"/>
          <w:lang w:eastAsia="sk-SK"/>
        </w:rPr>
        <w:t xml:space="preserve">  </w:t>
      </w:r>
      <w:r w:rsidRPr="00FE1947">
        <w:rPr>
          <w:rFonts w:ascii="Arial" w:hAnsi="Arial" w:cs="Arial"/>
          <w:sz w:val="20"/>
          <w:szCs w:val="20"/>
          <w:lang w:eastAsia="sk-SK"/>
        </w:rPr>
        <w:br/>
      </w:r>
      <w:r w:rsidRPr="00FE1947">
        <w:rPr>
          <w:rFonts w:ascii="Arial" w:hAnsi="Arial" w:cs="Arial"/>
          <w:sz w:val="20"/>
          <w:szCs w:val="20"/>
          <w:lang w:eastAsia="sk-SK"/>
        </w:rPr>
        <w:br/>
        <w:t>12.</w:t>
      </w:r>
      <w:r w:rsidRPr="00FE1947">
        <w:rPr>
          <w:rFonts w:ascii="Arial" w:hAnsi="Arial" w:cs="Arial"/>
          <w:sz w:val="20"/>
          <w:szCs w:val="20"/>
        </w:rPr>
        <w:t xml:space="preserve"> Aký tarifný program ma byt nastavený v jednofázových elektromeroch </w:t>
      </w:r>
      <w:r w:rsidRPr="00FE1947">
        <w:rPr>
          <w:rFonts w:ascii="Arial" w:hAnsi="Arial" w:cs="Arial"/>
          <w:sz w:val="20"/>
          <w:szCs w:val="20"/>
        </w:rPr>
        <w:br/>
        <w:t>(kedy je nízka a kedy vysoká tarifa)?</w:t>
      </w:r>
      <w:r w:rsidRPr="00FE1947">
        <w:rPr>
          <w:rFonts w:ascii="Arial" w:hAnsi="Arial" w:cs="Arial"/>
          <w:sz w:val="20"/>
          <w:szCs w:val="20"/>
        </w:rPr>
        <w:br/>
      </w:r>
    </w:p>
    <w:p w14:paraId="3BFF8382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Odpoveď: Žiadame externé ovládanie taríf. Tarify budú prepínané prijímačom HDO.</w:t>
      </w:r>
    </w:p>
    <w:p w14:paraId="5464E52C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</w:p>
    <w:p w14:paraId="3DB8A5BF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 xml:space="preserve">13. 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V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 xml:space="preserve"> tabuľkách TŠ pre všetky položky VO sa uvádza požadovaná trieda presnosti 2 - podľa IEC (riadok 2), resp. B – podľa MID (riadok 4)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.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 xml:space="preserve">Nakoľko trieda presnosti “2” (IEC) zodpovedá “A” (MID)  a “B” zodpovedá TP “1”(IEC), prosím </w:t>
      </w:r>
      <w:proofErr w:type="spellStart"/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uvedte</w:t>
      </w:r>
      <w:proofErr w:type="spellEnd"/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 xml:space="preserve"> akej triedy presnosti sú požadované jednotlivé položky VO.</w:t>
      </w:r>
    </w:p>
    <w:p w14:paraId="6FBB6547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</w:p>
    <w:p w14:paraId="03294D48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Odpoveď: Pre IEC požadujeme triedu presnosti 2. Pre MID požadujeme triedu B.</w:t>
      </w:r>
    </w:p>
    <w:p w14:paraId="628679A1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 </w:t>
      </w:r>
    </w:p>
    <w:p w14:paraId="5BF4F15A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 xml:space="preserve">14. 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V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 xml:space="preserve"> TŠ je požadovaný nastaviteľný horný záves... prosíme uveďte, aký doplňujúci parameter je požadovaný v tomto bode (počet polôh ?). </w:t>
      </w:r>
    </w:p>
    <w:p w14:paraId="5EDBEEB2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</w:p>
    <w:p w14:paraId="36611D2C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Odpoveď: V stĺpci hodnota očakávame popis riešenia prestaviteľnosti horného úchytu.</w:t>
      </w:r>
    </w:p>
    <w:p w14:paraId="46A8FA26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 </w:t>
      </w:r>
    </w:p>
    <w:p w14:paraId="5B91637D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15. v TŠ pre trojfázové elektromery do 120A (1T aj 2T) je požadovaný “Vnútorný priemer svoriek pre prívod a vývod  min. 11 mm.”.....my používame plné svorky s vŕtaním 9,5 mm a máme potvrdené aj certifikátom, že vyhovujú na 120A, ich oteplenie je v poriadku, každý vodič je upevňovaný 2 skrutkami. Prosím uveďte, či takýto elektromer bude Vami akceptovateľný.</w:t>
      </w:r>
    </w:p>
    <w:p w14:paraId="73A28A86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</w:p>
    <w:p w14:paraId="3DA927E6" w14:textId="77777777" w:rsidR="004F6998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E451B2">
        <w:rPr>
          <w:rFonts w:ascii="Arial" w:hAnsi="Arial" w:cs="Arial"/>
          <w:color w:val="984806"/>
          <w:sz w:val="20"/>
          <w:szCs w:val="20"/>
          <w:lang w:eastAsia="sk-SK"/>
        </w:rPr>
        <w:t xml:space="preserve">Odpoveď: </w:t>
      </w:r>
      <w:r>
        <w:rPr>
          <w:rFonts w:ascii="Arial" w:hAnsi="Arial" w:cs="Arial"/>
          <w:color w:val="984806"/>
          <w:sz w:val="20"/>
          <w:szCs w:val="20"/>
          <w:lang w:eastAsia="sk-SK"/>
        </w:rPr>
        <w:t xml:space="preserve"> </w:t>
      </w:r>
      <w:r w:rsidR="004F6998">
        <w:rPr>
          <w:rFonts w:ascii="Arial" w:hAnsi="Arial" w:cs="Arial"/>
          <w:color w:val="984806"/>
          <w:sz w:val="20"/>
          <w:szCs w:val="20"/>
          <w:lang w:eastAsia="sk-SK"/>
        </w:rPr>
        <w:t xml:space="preserve">Akceptujeme aj svorky s vŕtaním 9,5 mm, nakoľko ekvivalentne zabezpečia cieľ, sledovaný obstarávateľom. </w:t>
      </w:r>
    </w:p>
    <w:p w14:paraId="1D6C67B7" w14:textId="01D84406" w:rsidR="00292613" w:rsidRPr="00876B8F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>
        <w:rPr>
          <w:rFonts w:ascii="Arial" w:hAnsi="Arial" w:cs="Arial"/>
          <w:color w:val="984806"/>
          <w:sz w:val="20"/>
          <w:szCs w:val="20"/>
          <w:lang w:eastAsia="sk-SK"/>
        </w:rPr>
        <w:t xml:space="preserve">Na základe </w:t>
      </w:r>
      <w:r w:rsidR="004F6998">
        <w:rPr>
          <w:rFonts w:ascii="Arial" w:hAnsi="Arial" w:cs="Arial"/>
          <w:color w:val="984806"/>
          <w:sz w:val="20"/>
          <w:szCs w:val="20"/>
          <w:lang w:eastAsia="sk-SK"/>
        </w:rPr>
        <w:t xml:space="preserve">otázky </w:t>
      </w:r>
      <w:r>
        <w:rPr>
          <w:rFonts w:ascii="Arial" w:hAnsi="Arial" w:cs="Arial"/>
          <w:color w:val="984806"/>
          <w:sz w:val="20"/>
          <w:szCs w:val="20"/>
          <w:lang w:eastAsia="sk-SK"/>
        </w:rPr>
        <w:t xml:space="preserve">k priemeru svoriek </w:t>
      </w:r>
      <w:r w:rsidR="004F6998">
        <w:rPr>
          <w:rFonts w:ascii="Arial" w:hAnsi="Arial" w:cs="Arial"/>
          <w:color w:val="984806"/>
          <w:sz w:val="20"/>
          <w:szCs w:val="20"/>
          <w:lang w:eastAsia="sk-SK"/>
        </w:rPr>
        <w:t xml:space="preserve">zároveň oznamujeme všetkým záujemcom, že </w:t>
      </w:r>
      <w:r>
        <w:rPr>
          <w:rFonts w:ascii="Arial" w:hAnsi="Arial" w:cs="Arial"/>
          <w:color w:val="984806"/>
          <w:sz w:val="20"/>
          <w:szCs w:val="20"/>
          <w:lang w:eastAsia="sk-SK"/>
        </w:rPr>
        <w:t xml:space="preserve">upravujeme </w:t>
      </w:r>
      <w:r w:rsidR="004F6998">
        <w:rPr>
          <w:rFonts w:ascii="Arial" w:hAnsi="Arial" w:cs="Arial"/>
          <w:color w:val="984806"/>
          <w:sz w:val="20"/>
          <w:szCs w:val="20"/>
          <w:lang w:eastAsia="sk-SK"/>
        </w:rPr>
        <w:t xml:space="preserve">súťažné podklady, </w:t>
      </w:r>
      <w:r>
        <w:rPr>
          <w:rFonts w:ascii="Arial" w:hAnsi="Arial" w:cs="Arial"/>
          <w:color w:val="984806"/>
          <w:sz w:val="20"/>
          <w:szCs w:val="20"/>
          <w:lang w:eastAsia="sk-SK"/>
        </w:rPr>
        <w:t xml:space="preserve">technickú špecifikáciu pre časť 3 súťaže </w:t>
      </w: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>zverejnenej vo VVO č. 236/2014 z 03.12.2014 pod č. 29138 – MST pod názvom „Elektromery statické NN (nízko napäťové) jedno fázové a trojfázové“</w:t>
      </w:r>
      <w:r>
        <w:rPr>
          <w:rFonts w:ascii="Arial" w:hAnsi="Arial" w:cs="Arial"/>
          <w:color w:val="984806"/>
          <w:sz w:val="20"/>
          <w:szCs w:val="20"/>
          <w:lang w:eastAsia="sk-SK"/>
        </w:rPr>
        <w:t xml:space="preserve"> v riadku č. 33. Pôvodné znenie: </w:t>
      </w: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>Vnútorný priemer svoriek pre prívod a vývod  minimálne 11 mm</w:t>
      </w:r>
      <w:r>
        <w:rPr>
          <w:rFonts w:ascii="Arial" w:hAnsi="Arial" w:cs="Arial"/>
          <w:color w:val="984806"/>
          <w:sz w:val="20"/>
          <w:szCs w:val="20"/>
          <w:lang w:eastAsia="sk-SK"/>
        </w:rPr>
        <w:t xml:space="preserve">. </w:t>
      </w:r>
      <w:r w:rsidR="004F6998">
        <w:rPr>
          <w:rFonts w:ascii="Arial" w:hAnsi="Arial" w:cs="Arial"/>
          <w:color w:val="984806"/>
          <w:sz w:val="20"/>
          <w:szCs w:val="20"/>
          <w:lang w:eastAsia="sk-SK"/>
        </w:rPr>
        <w:t xml:space="preserve">Nové </w:t>
      </w:r>
      <w:r>
        <w:rPr>
          <w:rFonts w:ascii="Arial" w:hAnsi="Arial" w:cs="Arial"/>
          <w:color w:val="984806"/>
          <w:sz w:val="20"/>
          <w:szCs w:val="20"/>
          <w:lang w:eastAsia="sk-SK"/>
        </w:rPr>
        <w:t xml:space="preserve">znenie: </w:t>
      </w: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 xml:space="preserve">Vnútorný priemer svoriek </w:t>
      </w:r>
      <w:r>
        <w:rPr>
          <w:rFonts w:ascii="Arial" w:hAnsi="Arial" w:cs="Arial"/>
          <w:color w:val="984806"/>
          <w:sz w:val="20"/>
          <w:szCs w:val="20"/>
          <w:lang w:eastAsia="sk-SK"/>
        </w:rPr>
        <w:t>pre prívod a vývod  minimálne 9,5</w:t>
      </w: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 xml:space="preserve"> mm</w:t>
      </w:r>
      <w:r>
        <w:rPr>
          <w:rFonts w:ascii="Arial" w:hAnsi="Arial" w:cs="Arial"/>
          <w:color w:val="984806"/>
          <w:sz w:val="20"/>
          <w:szCs w:val="20"/>
          <w:lang w:eastAsia="sk-SK"/>
        </w:rPr>
        <w:t>.</w:t>
      </w:r>
    </w:p>
    <w:p w14:paraId="62D3A40E" w14:textId="77777777" w:rsidR="00292613" w:rsidRPr="00FE1947" w:rsidRDefault="00292613" w:rsidP="00FE194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16.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2F2T, 3F2T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Bod 27: Ovládanie tarify.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Môžu byť použité 2 pomocné svorky, t.j. pre fázový aj nulový vodič, alebo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na svorkovnici má byť len jedna pomocná svorka pre nulový vodič?</w:t>
      </w:r>
    </w:p>
    <w:p w14:paraId="6C499F59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Odpoveď: Požadujeme 2 svorky.</w:t>
      </w:r>
    </w:p>
    <w:p w14:paraId="5F73199C" w14:textId="77777777" w:rsidR="00292613" w:rsidRPr="00FE1947" w:rsidRDefault="00292613" w:rsidP="00FE194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 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17.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2F2T, 3F2T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Bod 34: Svorkovnica vybavená pomocnými svorkami, pomocné svorky pre fázový a stredný vodič.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 xml:space="preserve">Pre pripojenie fázového vodiča môže byť použitá </w:t>
      </w:r>
      <w:proofErr w:type="spellStart"/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prepojka</w:t>
      </w:r>
      <w:proofErr w:type="spellEnd"/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 xml:space="preserve"> (vnútorná, alebo vonkajšia) pre prepojenie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hlavnej prúdovej a napäťovej svorky? Pre pripojenie fázového vodiča tak môže poslúžiť voľná napäťová svorka.</w:t>
      </w:r>
    </w:p>
    <w:p w14:paraId="5DAA4E50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 xml:space="preserve">Odpoveď: Akceptujeme použitie vonkajšej </w:t>
      </w:r>
      <w:proofErr w:type="spellStart"/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prepojky</w:t>
      </w:r>
      <w:proofErr w:type="spellEnd"/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.</w:t>
      </w:r>
    </w:p>
    <w:p w14:paraId="698B2854" w14:textId="77777777" w:rsidR="00292613" w:rsidRPr="00FE1947" w:rsidRDefault="00292613" w:rsidP="00FE194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 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18.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1F1T, 12T, 3F1T, 3F2T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Bod 26: Horný úchyt prestaviteľný.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Čo uviesť ako hodnotu v tabuľke? Počet polôh?</w:t>
      </w:r>
    </w:p>
    <w:p w14:paraId="1A97137B" w14:textId="77777777" w:rsidR="00292613" w:rsidRPr="00FE1947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Odpoveď: V stĺpci hodnota očakávame popis riešenia prestaviteľnosti horného úchytu.</w:t>
      </w:r>
    </w:p>
    <w:p w14:paraId="30D31DEA" w14:textId="77777777" w:rsidR="00292613" w:rsidRPr="00FE1947" w:rsidRDefault="00292613" w:rsidP="00FE194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lastRenderedPageBreak/>
        <w:t> 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19.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3F1T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Bod 45: Registrácia chybových hlásení o funkčnosti elektromera.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Postačuje záznam v registri o vnútorných chybách, ktorý monitoruje činnosť dôležitých obvodov ako sú pamäť,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 xml:space="preserve">procesor a jeho periférie, RTC ? Status F.F.0 je možné zobraziť na LCD a v </w:t>
      </w:r>
      <w:proofErr w:type="spellStart"/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readoute</w:t>
      </w:r>
      <w:proofErr w:type="spellEnd"/>
      <w:r w:rsidRPr="00FE1947">
        <w:rPr>
          <w:rFonts w:ascii="Arial" w:hAnsi="Arial" w:cs="Arial"/>
          <w:color w:val="000000"/>
          <w:sz w:val="20"/>
          <w:szCs w:val="20"/>
          <w:lang w:eastAsia="sk-SK"/>
        </w:rPr>
        <w:t>.</w:t>
      </w:r>
    </w:p>
    <w:p w14:paraId="2E2F77BF" w14:textId="77777777" w:rsidR="00292613" w:rsidRDefault="00292613" w:rsidP="00FE1947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FE1947">
        <w:rPr>
          <w:rFonts w:ascii="Arial" w:hAnsi="Arial" w:cs="Arial"/>
          <w:color w:val="984806"/>
          <w:sz w:val="20"/>
          <w:szCs w:val="20"/>
          <w:lang w:eastAsia="sk-SK"/>
        </w:rPr>
        <w:t>Odpoveď: Áno, uvedený rozsah registrovaných chýb postačuje.</w:t>
      </w:r>
    </w:p>
    <w:p w14:paraId="6E1196C7" w14:textId="77777777" w:rsidR="00292613" w:rsidRDefault="00292613" w:rsidP="00876B8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>
        <w:rPr>
          <w:rFonts w:ascii="Arial" w:hAnsi="Arial" w:cs="Arial"/>
          <w:color w:val="000000"/>
          <w:sz w:val="20"/>
          <w:szCs w:val="20"/>
          <w:lang w:eastAsia="sk-SK"/>
        </w:rPr>
        <w:t>20.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„Rozhranie RS 485 len na čítanie a kompletná dokumentácia k rozhraniu – pozn. 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„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Nepovinné“</w:t>
      </w:r>
    </w:p>
    <w:p w14:paraId="33D23991" w14:textId="34CD1F6B" w:rsidR="00292613" w:rsidRPr="00876B8F" w:rsidRDefault="00292613" w:rsidP="00876B8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Otázka: Bude </w:t>
      </w:r>
      <w:r w:rsidR="00B37049" w:rsidRPr="00876B8F">
        <w:rPr>
          <w:rFonts w:ascii="Arial" w:hAnsi="Arial" w:cs="Arial"/>
          <w:color w:val="000000"/>
          <w:sz w:val="20"/>
          <w:szCs w:val="20"/>
          <w:lang w:eastAsia="sk-SK"/>
        </w:rPr>
        <w:t>požadovan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é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do vzor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ie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k, a ak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o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s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a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pr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e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m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ietne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jeho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 </w:t>
      </w:r>
      <w:r w:rsidR="00B37049" w:rsidRPr="00876B8F">
        <w:rPr>
          <w:rFonts w:ascii="Arial" w:hAnsi="Arial" w:cs="Arial"/>
          <w:color w:val="000000"/>
          <w:sz w:val="20"/>
          <w:szCs w:val="20"/>
          <w:lang w:eastAsia="sk-SK"/>
        </w:rPr>
        <w:t>p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r</w:t>
      </w:r>
      <w:r w:rsidR="00B37049" w:rsidRPr="00876B8F">
        <w:rPr>
          <w:rFonts w:ascii="Arial" w:hAnsi="Arial" w:cs="Arial"/>
          <w:color w:val="000000"/>
          <w:sz w:val="20"/>
          <w:szCs w:val="20"/>
          <w:lang w:eastAsia="sk-SK"/>
        </w:rPr>
        <w:t>ítomnos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ť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či nep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r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ítomnos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ť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do celkového hodno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t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en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ia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? </w:t>
      </w:r>
    </w:p>
    <w:p w14:paraId="22F75176" w14:textId="2A0CE5EA" w:rsidR="00292613" w:rsidRPr="00876B8F" w:rsidRDefault="00292613" w:rsidP="00876B8F">
      <w:pPr>
        <w:shd w:val="clear" w:color="auto" w:fill="FFFFFF"/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>Odpoveď: Vo vzorke sa rozhranie nepožaduje. Prítomnosť alebo neprítomnosť nemá vplyv na hodnotenie</w:t>
      </w:r>
      <w:r w:rsidR="004F6998">
        <w:rPr>
          <w:rFonts w:ascii="Arial" w:hAnsi="Arial" w:cs="Arial"/>
          <w:color w:val="984806"/>
          <w:sz w:val="20"/>
          <w:szCs w:val="20"/>
          <w:lang w:eastAsia="sk-SK"/>
        </w:rPr>
        <w:t xml:space="preserve"> a každý uchádzač bude zaradený do vyhodnotenia bez ohľadu na to, či vo svojich meračoch bude poskytovať rozhranie RS-485 alebo nie</w:t>
      </w:r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 xml:space="preserve">, pričom uchádzač </w:t>
      </w:r>
      <w:proofErr w:type="spellStart"/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>nacení</w:t>
      </w:r>
      <w:proofErr w:type="spellEnd"/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 xml:space="preserve"> merače bez tohto rozhrania</w:t>
      </w: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 xml:space="preserve">. </w:t>
      </w:r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>Ak to bude obstarávateľ počas trvania zmluvy potrebovať, n</w:t>
      </w: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>a malú časť dodávky s</w:t>
      </w:r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 xml:space="preserve"> týmto </w:t>
      </w: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 xml:space="preserve">rozhraním </w:t>
      </w:r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 xml:space="preserve">vytvorí samostatnú objednávku </w:t>
      </w: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 xml:space="preserve">so samostatnou cenovou </w:t>
      </w:r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 xml:space="preserve">elektronickou </w:t>
      </w: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>aukciou</w:t>
      </w:r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 xml:space="preserve"> medzi tými uchádzačmi, ktorí v takejto osobitnej výzve počas trvania zmluvy uvedú, že vedia dodať a </w:t>
      </w:r>
      <w:proofErr w:type="spellStart"/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>naceniť</w:t>
      </w:r>
      <w:proofErr w:type="spellEnd"/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 xml:space="preserve"> merače s týmto rozhraním</w:t>
      </w: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>.</w:t>
      </w:r>
    </w:p>
    <w:p w14:paraId="04FCD0EC" w14:textId="77777777" w:rsidR="00292613" w:rsidRPr="00404B43" w:rsidRDefault="00292613" w:rsidP="00876B8F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cs-CZ" w:eastAsia="cs-CZ"/>
        </w:rPr>
      </w:pPr>
    </w:p>
    <w:p w14:paraId="71E791EC" w14:textId="77777777" w:rsidR="00292613" w:rsidRPr="00876B8F" w:rsidRDefault="00292613" w:rsidP="00876B8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21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.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„Podsvietiteľný displej (nesvieti trvalo, len na podnet) – pozn. 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„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Nepovinné“.</w:t>
      </w:r>
    </w:p>
    <w:p w14:paraId="5BD600AC" w14:textId="77777777" w:rsidR="00292613" w:rsidRPr="00876B8F" w:rsidRDefault="00292613" w:rsidP="00876B8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3BE49CBA" w14:textId="673BC452" w:rsidR="00292613" w:rsidRDefault="00292613" w:rsidP="00876B8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Otázka: Bude požadov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a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n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é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do vzor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iek, 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a ak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o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s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a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pr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emietne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je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ho pr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ítomnos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ť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či nep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r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ítomnos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ť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do celkového hodno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t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en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ia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? </w:t>
      </w:r>
    </w:p>
    <w:p w14:paraId="4C5D6808" w14:textId="77777777" w:rsidR="00292613" w:rsidRDefault="00292613" w:rsidP="00876B8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366CDA4A" w14:textId="77777777" w:rsidR="00292613" w:rsidRPr="00876B8F" w:rsidRDefault="00292613" w:rsidP="00876B8F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>Odpoveď: Vo vzorke sa podsvietenie nepožaduje. Prítomnosť alebo neprítomnosť nemá vplyv na hodnotenie.</w:t>
      </w:r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 xml:space="preserve"> Uchádzač iba uvedie, či jeho merač má podsvietený displej alebo nie.</w:t>
      </w:r>
    </w:p>
    <w:p w14:paraId="08FF2B7E" w14:textId="77777777" w:rsidR="00292613" w:rsidRDefault="00292613" w:rsidP="00876B8F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</w:p>
    <w:p w14:paraId="403435C0" w14:textId="77777777" w:rsidR="00292613" w:rsidRPr="00876B8F" w:rsidRDefault="00292613" w:rsidP="00876B8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22.„Odpočet v beznapäťovom stave – pozn.: informácia".</w:t>
      </w:r>
    </w:p>
    <w:p w14:paraId="2DFECA56" w14:textId="77777777" w:rsidR="00292613" w:rsidRPr="00876B8F" w:rsidRDefault="00292613" w:rsidP="00876B8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22A518F0" w14:textId="107B96A5" w:rsidR="00292613" w:rsidRPr="00876B8F" w:rsidRDefault="00292613" w:rsidP="00876B8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Otázka: Čo znamená údaj v </w:t>
      </w:r>
      <w:r w:rsidR="00B37049" w:rsidRPr="00876B8F">
        <w:rPr>
          <w:rFonts w:ascii="Arial" w:hAnsi="Arial" w:cs="Arial"/>
          <w:color w:val="000000"/>
          <w:sz w:val="20"/>
          <w:szCs w:val="20"/>
          <w:lang w:eastAsia="sk-SK"/>
        </w:rPr>
        <w:t>poznámke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?  Je od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po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čet v </w:t>
      </w:r>
      <w:r w:rsidR="00B37049" w:rsidRPr="00876B8F">
        <w:rPr>
          <w:rFonts w:ascii="Arial" w:hAnsi="Arial" w:cs="Arial"/>
          <w:color w:val="000000"/>
          <w:sz w:val="20"/>
          <w:szCs w:val="20"/>
          <w:lang w:eastAsia="sk-SK"/>
        </w:rPr>
        <w:t>bezna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p</w:t>
      </w:r>
      <w:r w:rsidR="00B37049" w:rsidRPr="00876B8F">
        <w:rPr>
          <w:rFonts w:ascii="Arial" w:hAnsi="Arial" w:cs="Arial"/>
          <w:color w:val="000000"/>
          <w:sz w:val="20"/>
          <w:szCs w:val="20"/>
          <w:lang w:eastAsia="sk-SK"/>
        </w:rPr>
        <w:t>äťo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v</w:t>
      </w:r>
      <w:r w:rsidR="00B37049" w:rsidRPr="00876B8F">
        <w:rPr>
          <w:rFonts w:ascii="Arial" w:hAnsi="Arial" w:cs="Arial"/>
          <w:color w:val="000000"/>
          <w:sz w:val="20"/>
          <w:szCs w:val="20"/>
          <w:lang w:eastAsia="sk-SK"/>
        </w:rPr>
        <w:t>om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stav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e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taktiež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nepovinný paramet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e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r a bude </w:t>
      </w:r>
      <w:r w:rsidR="00B37049" w:rsidRPr="00876B8F">
        <w:rPr>
          <w:rFonts w:ascii="Arial" w:hAnsi="Arial" w:cs="Arial"/>
          <w:color w:val="000000"/>
          <w:sz w:val="20"/>
          <w:szCs w:val="20"/>
          <w:lang w:eastAsia="sk-SK"/>
        </w:rPr>
        <w:t>požadovan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ý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do </w:t>
      </w:r>
      <w:r w:rsidR="00B37049" w:rsidRPr="00876B8F">
        <w:rPr>
          <w:rFonts w:ascii="Arial" w:hAnsi="Arial" w:cs="Arial"/>
          <w:color w:val="000000"/>
          <w:sz w:val="20"/>
          <w:szCs w:val="20"/>
          <w:lang w:eastAsia="sk-SK"/>
        </w:rPr>
        <w:t>vzor</w:t>
      </w:r>
      <w:r w:rsidR="00B37049">
        <w:rPr>
          <w:rFonts w:ascii="Arial" w:hAnsi="Arial" w:cs="Arial"/>
          <w:color w:val="000000"/>
          <w:sz w:val="20"/>
          <w:szCs w:val="20"/>
          <w:lang w:eastAsia="sk-SK"/>
        </w:rPr>
        <w:t>ie</w:t>
      </w:r>
      <w:r w:rsidR="00B37049" w:rsidRPr="00876B8F">
        <w:rPr>
          <w:rFonts w:ascii="Arial" w:hAnsi="Arial" w:cs="Arial"/>
          <w:color w:val="000000"/>
          <w:sz w:val="20"/>
          <w:szCs w:val="20"/>
          <w:lang w:eastAsia="sk-SK"/>
        </w:rPr>
        <w:t>k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?</w:t>
      </w:r>
    </w:p>
    <w:p w14:paraId="32BA84E8" w14:textId="77777777" w:rsidR="00292613" w:rsidRDefault="00292613" w:rsidP="00876B8F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</w:p>
    <w:p w14:paraId="38898A54" w14:textId="77777777" w:rsidR="00292613" w:rsidRDefault="00292613" w:rsidP="00876B8F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>Odpoveď: Parameter nie je povinný. Na vzorke sa nevyžaduje. Žiadame popísať spôsob odpočtu v beznapäťovom stave</w:t>
      </w:r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>,</w:t>
      </w: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 xml:space="preserve"> ak je </w:t>
      </w:r>
      <w:r w:rsidR="00FD37EE">
        <w:rPr>
          <w:rFonts w:ascii="Arial" w:hAnsi="Arial" w:cs="Arial"/>
          <w:color w:val="984806"/>
          <w:sz w:val="20"/>
          <w:szCs w:val="20"/>
          <w:lang w:eastAsia="sk-SK"/>
        </w:rPr>
        <w:t xml:space="preserve">u ponúkaného merača </w:t>
      </w: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>možný.</w:t>
      </w:r>
      <w:r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 </w:t>
      </w:r>
    </w:p>
    <w:p w14:paraId="0F8C8E63" w14:textId="77777777" w:rsidR="00292613" w:rsidRDefault="00292613" w:rsidP="00876B8F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cs-CZ" w:eastAsia="cs-CZ"/>
        </w:rPr>
      </w:pPr>
    </w:p>
    <w:p w14:paraId="1E3F2596" w14:textId="77777777" w:rsidR="00292613" w:rsidRPr="00876B8F" w:rsidRDefault="00292613" w:rsidP="00876B8F">
      <w:pPr>
        <w:tabs>
          <w:tab w:val="left" w:pos="0"/>
        </w:tabs>
        <w:spacing w:after="0" w:line="240" w:lineRule="auto"/>
        <w:ind w:right="-142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23.Obstarávateľ požaduje (podmienka obstarávateľa v tomto postupe verejného obstarávania), aby každý uchádzač v rámci predloženia svojich ponúk v časti „Ostatné“ predložil (osobitne zabalené a označené menom uchádzača a príslušnou časťou) aj vzorky elektromerov na testovanie parametrov a metrologické testy (za účelom posudzovania splnenia požiadaviek na predmet zákazky). Pre každú časť zákazky je potrebné predložiť 10 + 10 kusov elektromerov so súvislou sériou výrobných čísel (v rámci každých 10 a 10). Obstarávateľ spolu so vzorkami požaduje aj dodanie </w:t>
      </w:r>
      <w:proofErr w:type="spellStart"/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parametrizačného</w:t>
      </w:r>
      <w:proofErr w:type="spellEnd"/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a odpočtového softvéru kompatibilného s elektromermi ponúkanými uchádzačom. Obstarávateľ požaduje, aby softvér bol dodaný v slovenskom jazyku alebo českom jazyku, prípadne anglickom jazyku. </w:t>
      </w:r>
    </w:p>
    <w:p w14:paraId="7791B91D" w14:textId="77777777" w:rsidR="00292613" w:rsidRPr="00876B8F" w:rsidRDefault="00292613" w:rsidP="00876B8F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Časť 1 – 10 ks elektromerov 1 fázových 1 tarifných a 10 ks elektromerov 1 fázových 2 tarifných</w:t>
      </w:r>
    </w:p>
    <w:p w14:paraId="2C7794A2" w14:textId="77777777" w:rsidR="00292613" w:rsidRPr="00876B8F" w:rsidRDefault="00292613" w:rsidP="00876B8F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Časť 2 – 10 ks elektromerov 3 fázových 1 tarifných a 10 ks elektromerov 3 fázových 2 tarifných</w:t>
      </w:r>
    </w:p>
    <w:p w14:paraId="028DD183" w14:textId="77777777" w:rsidR="00292613" w:rsidRPr="00876B8F" w:rsidRDefault="00292613" w:rsidP="00876B8F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Časť 3 – 10 ks elektromerov 3 fázových 1 tarifných 120A a 10 ks elektromerov 3 fázových 2 tarifných 120A</w:t>
      </w:r>
    </w:p>
    <w:p w14:paraId="15AB4D15" w14:textId="77777777" w:rsidR="00292613" w:rsidRPr="00876B8F" w:rsidRDefault="00292613" w:rsidP="00876B8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sk-SK"/>
        </w:rPr>
      </w:pP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Otázka: </w:t>
      </w:r>
    </w:p>
    <w:p w14:paraId="67B8E4D6" w14:textId="2C30A1C4" w:rsidR="00292613" w:rsidRPr="002B505A" w:rsidRDefault="00292613" w:rsidP="00876B8F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Je možné v </w:t>
      </w:r>
      <w:r w:rsidR="00E451B2" w:rsidRPr="00876B8F">
        <w:rPr>
          <w:rFonts w:ascii="Arial" w:hAnsi="Arial" w:cs="Arial"/>
          <w:color w:val="000000"/>
          <w:sz w:val="20"/>
          <w:szCs w:val="20"/>
          <w:lang w:eastAsia="sk-SK"/>
        </w:rPr>
        <w:t>prípade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 xml:space="preserve">rovnakého </w:t>
      </w:r>
      <w:r w:rsidR="00E451B2"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HW 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>prevedenia</w:t>
      </w:r>
      <w:r w:rsidR="00E451B2"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doda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>ť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>l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en 10ks 1F2T na m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>ie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sto 10ks 1F1T a 10ks 1F2T a 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>rovnako</w:t>
      </w:r>
      <w:r w:rsidR="00E451B2"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tak 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>aj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doda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>ť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>l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en 10ks 3F2T na m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>ie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sto 10ks 3F1T a 10ks 3F2T. Celk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>o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m ted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>a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 xml:space="preserve"> 20ks ELM na m</w:t>
      </w:r>
      <w:r w:rsidR="00E451B2">
        <w:rPr>
          <w:rFonts w:ascii="Arial" w:hAnsi="Arial" w:cs="Arial"/>
          <w:color w:val="000000"/>
          <w:sz w:val="20"/>
          <w:szCs w:val="20"/>
          <w:lang w:eastAsia="sk-SK"/>
        </w:rPr>
        <w:t>ie</w:t>
      </w:r>
      <w:r w:rsidRPr="00876B8F">
        <w:rPr>
          <w:rFonts w:ascii="Arial" w:hAnsi="Arial" w:cs="Arial"/>
          <w:color w:val="000000"/>
          <w:sz w:val="20"/>
          <w:szCs w:val="20"/>
          <w:lang w:eastAsia="sk-SK"/>
        </w:rPr>
        <w:t>sto 40ks.</w:t>
      </w:r>
    </w:p>
    <w:p w14:paraId="3B2FDE27" w14:textId="77777777" w:rsidR="00292613" w:rsidRDefault="00292613" w:rsidP="00876B8F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</w:p>
    <w:p w14:paraId="366A5409" w14:textId="77777777" w:rsidR="00292613" w:rsidRPr="00876B8F" w:rsidRDefault="00292613" w:rsidP="00876B8F">
      <w:pPr>
        <w:spacing w:after="0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 w:rsidRPr="00876B8F">
        <w:rPr>
          <w:rFonts w:ascii="Arial" w:hAnsi="Arial" w:cs="Arial"/>
          <w:color w:val="984806"/>
          <w:sz w:val="20"/>
          <w:szCs w:val="20"/>
          <w:lang w:eastAsia="sk-SK"/>
        </w:rPr>
        <w:t>Odpoveď: Nie. Vzorky požadujeme dodať v plnom rozsahu.</w:t>
      </w:r>
    </w:p>
    <w:p w14:paraId="5C569DD9" w14:textId="62083905" w:rsidR="00B37049" w:rsidRPr="00B37049" w:rsidRDefault="00E451B2" w:rsidP="00B370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1B2">
        <w:rPr>
          <w:rFonts w:ascii="Arial" w:hAnsi="Arial" w:cs="Arial"/>
          <w:color w:val="000000"/>
          <w:sz w:val="20"/>
          <w:szCs w:val="20"/>
          <w:lang w:eastAsia="sk-SK"/>
        </w:rPr>
        <w:t>24.</w:t>
      </w:r>
      <w:r w:rsidR="00B37049" w:rsidRPr="00E451B2">
        <w:rPr>
          <w:rFonts w:ascii="Arial" w:hAnsi="Arial" w:cs="Arial"/>
          <w:color w:val="000000"/>
          <w:sz w:val="20"/>
          <w:szCs w:val="20"/>
          <w:lang w:eastAsia="sk-SK"/>
        </w:rPr>
        <w:t xml:space="preserve">Otázka: </w:t>
      </w:r>
      <w:bookmarkStart w:id="0" w:name="_GoBack"/>
      <w:bookmarkEnd w:id="0"/>
      <w:r w:rsidR="00B37049" w:rsidRPr="00E451B2">
        <w:rPr>
          <w:rFonts w:ascii="Arial" w:hAnsi="Arial" w:cs="Arial"/>
          <w:color w:val="000000"/>
          <w:sz w:val="20"/>
          <w:szCs w:val="20"/>
          <w:lang w:eastAsia="sk-SK"/>
        </w:rPr>
        <w:t xml:space="preserve">Uchádzač uviedol výňatky zo súťažných podkladov, o ktorých sa domnieva, že pri ich použití hrozí cit. „možné riziko vyšších súťažných cien a minimálneho záväzku kupujúceho“. Uviedol najmä podmienky záruky, možnosť účtovať výmenu </w:t>
      </w:r>
      <w:proofErr w:type="spellStart"/>
      <w:r w:rsidR="00B37049" w:rsidRPr="00E451B2">
        <w:rPr>
          <w:rFonts w:ascii="Arial" w:hAnsi="Arial" w:cs="Arial"/>
          <w:color w:val="000000"/>
          <w:sz w:val="20"/>
          <w:szCs w:val="20"/>
          <w:lang w:eastAsia="sk-SK"/>
        </w:rPr>
        <w:t>vadných</w:t>
      </w:r>
      <w:proofErr w:type="spellEnd"/>
      <w:r w:rsidR="00B37049" w:rsidRPr="00E451B2">
        <w:rPr>
          <w:rFonts w:ascii="Arial" w:hAnsi="Arial" w:cs="Arial"/>
          <w:color w:val="000000"/>
          <w:sz w:val="20"/>
          <w:szCs w:val="20"/>
          <w:lang w:eastAsia="sk-SK"/>
        </w:rPr>
        <w:t xml:space="preserve"> meračov, </w:t>
      </w:r>
      <w:proofErr w:type="spellStart"/>
      <w:r w:rsidR="00B37049" w:rsidRPr="00E451B2">
        <w:rPr>
          <w:rFonts w:ascii="Arial" w:hAnsi="Arial" w:cs="Arial"/>
          <w:color w:val="000000"/>
          <w:sz w:val="20"/>
          <w:szCs w:val="20"/>
          <w:lang w:eastAsia="sk-SK"/>
        </w:rPr>
        <w:t>nezáväzku</w:t>
      </w:r>
      <w:proofErr w:type="spellEnd"/>
      <w:r w:rsidR="00B37049" w:rsidRPr="00E451B2">
        <w:rPr>
          <w:rFonts w:ascii="Arial" w:hAnsi="Arial" w:cs="Arial"/>
          <w:color w:val="000000"/>
          <w:sz w:val="20"/>
          <w:szCs w:val="20"/>
          <w:lang w:eastAsia="sk-SK"/>
        </w:rPr>
        <w:t xml:space="preserve"> odobrať merače, </w:t>
      </w:r>
      <w:r w:rsidR="00B37049" w:rsidRPr="00E451B2">
        <w:rPr>
          <w:rFonts w:ascii="Arial" w:hAnsi="Arial" w:cs="Arial"/>
          <w:color w:val="000000"/>
          <w:sz w:val="20"/>
          <w:szCs w:val="20"/>
          <w:lang w:eastAsia="sk-SK"/>
        </w:rPr>
        <w:lastRenderedPageBreak/>
        <w:t>splatnosť 60 dní, aktualizáciu cien v súlade s § 10b zákona o ver. obstarávaní, dodanie obslužného softvéru s meračmi.</w:t>
      </w:r>
      <w:r w:rsidR="00B37049" w:rsidRPr="00B3704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361AAC92" w14:textId="10B09DB3" w:rsidR="00B37049" w:rsidRPr="00E451B2" w:rsidRDefault="00E451B2" w:rsidP="00B37049">
      <w:pPr>
        <w:spacing w:before="100" w:beforeAutospacing="1" w:after="100" w:afterAutospacing="1"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  <w:r>
        <w:rPr>
          <w:rFonts w:ascii="Arial" w:hAnsi="Arial" w:cs="Arial"/>
          <w:color w:val="984806"/>
          <w:sz w:val="20"/>
          <w:szCs w:val="20"/>
          <w:lang w:eastAsia="sk-SK"/>
        </w:rPr>
        <w:t>O</w:t>
      </w:r>
      <w:r w:rsidRPr="00E451B2">
        <w:rPr>
          <w:rFonts w:ascii="Arial" w:hAnsi="Arial" w:cs="Arial"/>
          <w:color w:val="984806"/>
          <w:sz w:val="20"/>
          <w:szCs w:val="20"/>
          <w:lang w:eastAsia="sk-SK"/>
        </w:rPr>
        <w:t>dpoveď: Obstarávateľ</w:t>
      </w:r>
      <w:r w:rsidR="00B37049" w:rsidRPr="00E451B2">
        <w:rPr>
          <w:rFonts w:ascii="Arial" w:hAnsi="Arial" w:cs="Arial"/>
          <w:color w:val="984806"/>
          <w:sz w:val="20"/>
          <w:szCs w:val="20"/>
          <w:lang w:eastAsia="sk-SK"/>
        </w:rPr>
        <w:t xml:space="preserve"> uviedol v súťažných podkladoch všetky podmienky a požiadavky na predmet zákazky s maximálnou starostlivosťou tak, aby zabezpečil pre svoju organizáciu čo najvýhodnejšie nákupné podmienky, na čo má právo. Všetky podmienky a požiadavky platia voči všetkým uchádzačom, ktorí v záujme predaja svojich produktov môžu rozhodnúť o prijatí týchto podmienok alebo nepodaní ponuky. Veríme, že tieto podmienky prijmete. Navyše podmienky o aktualizácii cien vyplývajú zo zákona o verejnom obstarávaní a nie je možné uzatvoriť zmluvu bez takýchto ustanovení.</w:t>
      </w:r>
    </w:p>
    <w:p w14:paraId="7137343C" w14:textId="77777777" w:rsidR="00292613" w:rsidRPr="00FE1947" w:rsidRDefault="00292613" w:rsidP="00FE1947">
      <w:pPr>
        <w:spacing w:line="240" w:lineRule="auto"/>
        <w:rPr>
          <w:rFonts w:ascii="Arial" w:hAnsi="Arial" w:cs="Arial"/>
          <w:color w:val="984806"/>
          <w:sz w:val="20"/>
          <w:szCs w:val="20"/>
          <w:lang w:eastAsia="sk-SK"/>
        </w:rPr>
      </w:pPr>
    </w:p>
    <w:sectPr w:rsidR="00292613" w:rsidRPr="00FE1947" w:rsidSect="00C2187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825FDA" w15:done="0"/>
  <w15:commentEx w15:paraId="2CA3EC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7AA"/>
    <w:multiLevelType w:val="hybridMultilevel"/>
    <w:tmpl w:val="612404B4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E619BF"/>
    <w:multiLevelType w:val="multilevel"/>
    <w:tmpl w:val="B8807D18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468406CC"/>
    <w:multiLevelType w:val="hybridMultilevel"/>
    <w:tmpl w:val="FB4ADB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BF440A"/>
    <w:multiLevelType w:val="hybridMultilevel"/>
    <w:tmpl w:val="725EFFC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A62"/>
    <w:rsid w:val="00014AAE"/>
    <w:rsid w:val="00026896"/>
    <w:rsid w:val="0005422D"/>
    <w:rsid w:val="000B692F"/>
    <w:rsid w:val="000F3233"/>
    <w:rsid w:val="00292613"/>
    <w:rsid w:val="002B505A"/>
    <w:rsid w:val="00300D76"/>
    <w:rsid w:val="003506B9"/>
    <w:rsid w:val="0038537F"/>
    <w:rsid w:val="003A4125"/>
    <w:rsid w:val="00404B43"/>
    <w:rsid w:val="004246DB"/>
    <w:rsid w:val="004765C3"/>
    <w:rsid w:val="004B15B9"/>
    <w:rsid w:val="004F6998"/>
    <w:rsid w:val="005F6DE1"/>
    <w:rsid w:val="0075505B"/>
    <w:rsid w:val="00783533"/>
    <w:rsid w:val="00801702"/>
    <w:rsid w:val="00876B8F"/>
    <w:rsid w:val="00922B0F"/>
    <w:rsid w:val="00934931"/>
    <w:rsid w:val="00982942"/>
    <w:rsid w:val="00A9429B"/>
    <w:rsid w:val="00AA0A62"/>
    <w:rsid w:val="00AB5963"/>
    <w:rsid w:val="00B37049"/>
    <w:rsid w:val="00C21873"/>
    <w:rsid w:val="00CF1165"/>
    <w:rsid w:val="00D04CB9"/>
    <w:rsid w:val="00E451B2"/>
    <w:rsid w:val="00E57955"/>
    <w:rsid w:val="00FD37EE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16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5C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A0A62"/>
    <w:pPr>
      <w:ind w:left="720"/>
      <w:contextualSpacing/>
    </w:pPr>
  </w:style>
  <w:style w:type="character" w:styleId="Siln">
    <w:name w:val="Strong"/>
    <w:uiPriority w:val="99"/>
    <w:qFormat/>
    <w:locked/>
    <w:rsid w:val="00A9429B"/>
    <w:rPr>
      <w:rFonts w:cs="Times New Roman"/>
      <w:b/>
      <w:bCs/>
    </w:rPr>
  </w:style>
  <w:style w:type="character" w:styleId="Zvraznn">
    <w:name w:val="Emphasis"/>
    <w:uiPriority w:val="99"/>
    <w:qFormat/>
    <w:locked/>
    <w:rsid w:val="00C21873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F6998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4F69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99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F6998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99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6998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1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1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1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1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1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5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51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1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1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5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51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517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517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51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3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517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51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12" w:space="3" w:color="000000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51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9517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9517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9517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1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1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1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1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5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51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1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1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517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51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517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517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51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517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517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4" w:space="0" w:color="A7B3BD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517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517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12" w:space="3" w:color="000000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517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517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12" w:space="3" w:color="000000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9517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9517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517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517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517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5177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1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1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1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1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1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51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51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1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1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51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517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517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517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517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3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517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517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12" w:space="3" w:color="000000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517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51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517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95176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9517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9517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9517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9517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9517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9517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9517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1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1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1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1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51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51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1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17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51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517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517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51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517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517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5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1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1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1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1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51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51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1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1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51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51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51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517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517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3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517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517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12" w:space="3" w:color="000000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517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51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96DA-A646-4191-B9B5-B8F04368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Miroslav</cp:lastModifiedBy>
  <cp:revision>3</cp:revision>
  <dcterms:created xsi:type="dcterms:W3CDTF">2014-12-29T10:54:00Z</dcterms:created>
  <dcterms:modified xsi:type="dcterms:W3CDTF">2014-12-29T11:20:00Z</dcterms:modified>
</cp:coreProperties>
</file>